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F96D609"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535B98" w:rsidRPr="00535B98">
              <w:rPr>
                <w:rFonts w:cs="Arial"/>
                <w:noProof/>
                <w:szCs w:val="24"/>
              </w:rPr>
              <w:t>SC-046-TW-2026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2542CB7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535B98" w:rsidRPr="00535B98">
              <w:rPr>
                <w:rFonts w:cs="Arial"/>
                <w:noProof/>
                <w:szCs w:val="24"/>
              </w:rPr>
              <w:t>Warnowallee 21, 22, 23a</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11DA69A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535B98" w:rsidRPr="00535B98">
              <w:rPr>
                <w:rFonts w:cs="Arial"/>
                <w:noProof/>
                <w:szCs w:val="24"/>
              </w:rPr>
              <w:t>Außenanlagen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445DC986"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A463A1">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040C"/>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35B98"/>
    <w:rsid w:val="00555013"/>
    <w:rsid w:val="00585A68"/>
    <w:rsid w:val="00593B4C"/>
    <w:rsid w:val="005A3CE7"/>
    <w:rsid w:val="005C1754"/>
    <w:rsid w:val="005D561A"/>
    <w:rsid w:val="005E176C"/>
    <w:rsid w:val="0064353B"/>
    <w:rsid w:val="00660A7C"/>
    <w:rsid w:val="00670725"/>
    <w:rsid w:val="00682F31"/>
    <w:rsid w:val="006921EA"/>
    <w:rsid w:val="006A7061"/>
    <w:rsid w:val="006B4311"/>
    <w:rsid w:val="006D3A4E"/>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463A1"/>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2.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3</cp:revision>
  <cp:lastPrinted>2020-10-02T05:45:00Z</cp:lastPrinted>
  <dcterms:created xsi:type="dcterms:W3CDTF">2026-02-10T14:46:00Z</dcterms:created>
  <dcterms:modified xsi:type="dcterms:W3CDTF">2026-02-10T14:47:00Z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